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00459" w:rsidRDefault="00800459">
      <w:pPr>
        <w:pStyle w:val="normal"/>
        <w:pageBreakBefore/>
      </w:pPr>
    </w:p>
    <w:p w:rsidR="00800459" w:rsidRDefault="00866A3D">
      <w:pPr>
        <w:pStyle w:val="normal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Бюллетень для голосования №1</w:t>
      </w:r>
      <w:r>
        <w:rPr>
          <w:b/>
          <w:sz w:val="20"/>
          <w:szCs w:val="20"/>
        </w:rPr>
        <w:br/>
        <w:t>на внеочередном заседании общего собрания акционеров</w:t>
      </w:r>
    </w:p>
    <w:p w:rsidR="00800459" w:rsidRDefault="00800459">
      <w:pPr>
        <w:pStyle w:val="normal"/>
        <w:rPr>
          <w:sz w:val="18"/>
          <w:szCs w:val="18"/>
        </w:rPr>
      </w:pPr>
    </w:p>
    <w:tbl>
      <w:tblPr>
        <w:tblStyle w:val="af"/>
        <w:tblW w:w="10668" w:type="dxa"/>
        <w:tblInd w:w="7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4503"/>
        <w:gridCol w:w="6165"/>
      </w:tblGrid>
      <w:tr w:rsidR="00800459">
        <w:tc>
          <w:tcPr>
            <w:tcW w:w="45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0459" w:rsidRDefault="00866A3D">
            <w:pPr>
              <w:pStyle w:val="normal"/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Полное наименование Эмитента</w:t>
            </w:r>
          </w:p>
        </w:tc>
        <w:tc>
          <w:tcPr>
            <w:tcW w:w="616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0459" w:rsidRDefault="00866A3D"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Акционерное общество "ЛЕСНОЕ"</w:t>
            </w:r>
          </w:p>
        </w:tc>
      </w:tr>
      <w:tr w:rsidR="00800459">
        <w:tc>
          <w:tcPr>
            <w:tcW w:w="45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0459" w:rsidRDefault="00866A3D">
            <w:pPr>
              <w:pStyle w:val="normal"/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Местонахождение:</w:t>
            </w:r>
          </w:p>
        </w:tc>
        <w:tc>
          <w:tcPr>
            <w:tcW w:w="616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0459" w:rsidRDefault="00866A3D">
            <w:pPr>
              <w:pStyle w:val="normal"/>
              <w:widowControl w:val="0"/>
              <w:spacing w:line="240" w:lineRule="auto"/>
              <w:rPr>
                <w:sz w:val="16"/>
                <w:szCs w:val="16"/>
              </w:rPr>
            </w:pPr>
            <w:r w:rsidRPr="00866A3D">
              <w:rPr>
                <w:sz w:val="16"/>
                <w:szCs w:val="16"/>
              </w:rPr>
              <w:t xml:space="preserve">Российская Федерация, Московская область, город </w:t>
            </w:r>
            <w:proofErr w:type="spellStart"/>
            <w:r w:rsidRPr="00866A3D">
              <w:rPr>
                <w:sz w:val="16"/>
                <w:szCs w:val="16"/>
              </w:rPr>
              <w:t>Балашиха</w:t>
            </w:r>
            <w:proofErr w:type="spellEnd"/>
          </w:p>
        </w:tc>
      </w:tr>
      <w:tr w:rsidR="00800459">
        <w:tc>
          <w:tcPr>
            <w:tcW w:w="45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0459" w:rsidRDefault="00866A3D">
            <w:pPr>
              <w:pStyle w:val="normal"/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Адрес:</w:t>
            </w:r>
          </w:p>
        </w:tc>
        <w:tc>
          <w:tcPr>
            <w:tcW w:w="616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0459" w:rsidRDefault="00866A3D">
            <w:pPr>
              <w:pStyle w:val="normal"/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Россия, 143980, МОСКОВСКАЯ ОБЛАСТЬ, Г. БАЛАШИХА, Ш. КОСИНСКОЕ, Д. 7</w:t>
            </w:r>
          </w:p>
        </w:tc>
      </w:tr>
      <w:tr w:rsidR="00800459">
        <w:tc>
          <w:tcPr>
            <w:tcW w:w="45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0459" w:rsidRDefault="00866A3D">
            <w:pPr>
              <w:pStyle w:val="normal"/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Способ принятия решений общим собранием акционеров:</w:t>
            </w:r>
          </w:p>
        </w:tc>
        <w:tc>
          <w:tcPr>
            <w:tcW w:w="616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0459" w:rsidRDefault="00866A3D">
            <w:pPr>
              <w:pStyle w:val="normal"/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Заседание</w:t>
            </w:r>
          </w:p>
        </w:tc>
      </w:tr>
      <w:tr w:rsidR="00800459">
        <w:tc>
          <w:tcPr>
            <w:tcW w:w="45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0459" w:rsidRDefault="00866A3D">
            <w:pPr>
              <w:pStyle w:val="normal"/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Место проведения заседания:</w:t>
            </w:r>
          </w:p>
        </w:tc>
        <w:tc>
          <w:tcPr>
            <w:tcW w:w="616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0459" w:rsidRDefault="00866A3D">
            <w:pPr>
              <w:pStyle w:val="normal"/>
              <w:widowControl w:val="0"/>
              <w:spacing w:line="240" w:lineRule="auto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Московская</w:t>
            </w:r>
            <w:proofErr w:type="gramEnd"/>
            <w:r>
              <w:rPr>
                <w:sz w:val="16"/>
                <w:szCs w:val="16"/>
              </w:rPr>
              <w:t xml:space="preserve"> обл., г. </w:t>
            </w:r>
            <w:proofErr w:type="spellStart"/>
            <w:r>
              <w:rPr>
                <w:sz w:val="16"/>
                <w:szCs w:val="16"/>
              </w:rPr>
              <w:t>Балашиха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Косинское</w:t>
            </w:r>
            <w:proofErr w:type="spellEnd"/>
            <w:r>
              <w:rPr>
                <w:sz w:val="16"/>
                <w:szCs w:val="16"/>
              </w:rPr>
              <w:t xml:space="preserve"> шоссе, вл. 7.</w:t>
            </w:r>
          </w:p>
        </w:tc>
      </w:tr>
      <w:tr w:rsidR="00800459">
        <w:tc>
          <w:tcPr>
            <w:tcW w:w="45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0459" w:rsidRDefault="00866A3D">
            <w:pPr>
              <w:pStyle w:val="normal"/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 проведения/Время проведения:</w:t>
            </w:r>
          </w:p>
        </w:tc>
        <w:tc>
          <w:tcPr>
            <w:tcW w:w="616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0459" w:rsidRDefault="00866A3D">
            <w:pPr>
              <w:pStyle w:val="normal"/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28.11.2025 / 11:30</w:t>
            </w:r>
          </w:p>
        </w:tc>
      </w:tr>
      <w:tr w:rsidR="00800459">
        <w:tc>
          <w:tcPr>
            <w:tcW w:w="45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0459" w:rsidRDefault="00866A3D">
            <w:pPr>
              <w:pStyle w:val="normal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 окончания приема бюллетеней для голосования</w:t>
            </w:r>
          </w:p>
        </w:tc>
        <w:tc>
          <w:tcPr>
            <w:tcW w:w="616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0459" w:rsidRDefault="00866A3D">
            <w:pPr>
              <w:pStyle w:val="normal"/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28.11.2025</w:t>
            </w:r>
          </w:p>
        </w:tc>
      </w:tr>
      <w:tr w:rsidR="00800459">
        <w:tc>
          <w:tcPr>
            <w:tcW w:w="45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0459" w:rsidRDefault="00866A3D">
            <w:pPr>
              <w:pStyle w:val="normal"/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Почтовый адрес, по которому могут быть направлены заполненные бюллетени:</w:t>
            </w:r>
          </w:p>
        </w:tc>
        <w:tc>
          <w:tcPr>
            <w:tcW w:w="616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00459" w:rsidRDefault="00866A3D">
            <w:pPr>
              <w:pStyle w:val="normal"/>
              <w:widowControl w:val="0"/>
              <w:spacing w:line="240" w:lineRule="auto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Московская</w:t>
            </w:r>
            <w:proofErr w:type="gramEnd"/>
            <w:r>
              <w:rPr>
                <w:sz w:val="16"/>
                <w:szCs w:val="16"/>
              </w:rPr>
              <w:t xml:space="preserve"> обл., г. </w:t>
            </w:r>
            <w:proofErr w:type="spellStart"/>
            <w:r>
              <w:rPr>
                <w:sz w:val="16"/>
                <w:szCs w:val="16"/>
              </w:rPr>
              <w:t>Балашиха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Косинское</w:t>
            </w:r>
            <w:proofErr w:type="spellEnd"/>
            <w:r>
              <w:rPr>
                <w:sz w:val="16"/>
                <w:szCs w:val="16"/>
              </w:rPr>
              <w:t xml:space="preserve"> шоссе, вл. 7.</w:t>
            </w:r>
          </w:p>
        </w:tc>
      </w:tr>
    </w:tbl>
    <w:p w:rsidR="00800459" w:rsidRDefault="00800459">
      <w:pPr>
        <w:pStyle w:val="normal"/>
        <w:rPr>
          <w:sz w:val="18"/>
          <w:szCs w:val="18"/>
        </w:rPr>
      </w:pPr>
    </w:p>
    <w:tbl>
      <w:tblPr>
        <w:tblStyle w:val="af0"/>
        <w:tblW w:w="10740" w:type="dxa"/>
        <w:tblInd w:w="0" w:type="dxa"/>
        <w:tblLayout w:type="fixed"/>
        <w:tblLook w:val="0600"/>
      </w:tblPr>
      <w:tblGrid>
        <w:gridCol w:w="2685"/>
        <w:gridCol w:w="690"/>
        <w:gridCol w:w="4680"/>
        <w:gridCol w:w="2685"/>
      </w:tblGrid>
      <w:tr w:rsidR="00800459"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0459" w:rsidRDefault="00866A3D">
            <w:pPr>
              <w:pStyle w:val="normal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Рег</w:t>
            </w:r>
            <w:proofErr w:type="spellEnd"/>
            <w:r>
              <w:rPr>
                <w:b/>
                <w:sz w:val="16"/>
                <w:szCs w:val="16"/>
              </w:rPr>
              <w:t xml:space="preserve">. номер 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0459" w:rsidRDefault="00866A3D">
            <w:pPr>
              <w:pStyle w:val="normal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ФИО: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0459" w:rsidRDefault="00800459">
            <w:pPr>
              <w:pStyle w:val="norma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0459" w:rsidRDefault="00866A3D"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Голоса: </w:t>
            </w:r>
          </w:p>
        </w:tc>
      </w:tr>
    </w:tbl>
    <w:p w:rsidR="00800459" w:rsidRDefault="00800459">
      <w:pPr>
        <w:pStyle w:val="normal"/>
        <w:rPr>
          <w:b/>
          <w:sz w:val="16"/>
          <w:szCs w:val="16"/>
        </w:rPr>
      </w:pPr>
    </w:p>
    <w:tbl>
      <w:tblPr>
        <w:tblStyle w:val="af2"/>
        <w:tblW w:w="10680" w:type="dxa"/>
        <w:tblInd w:w="6" w:type="dxa"/>
        <w:tblLayout w:type="fixed"/>
        <w:tblLook w:val="0400"/>
      </w:tblPr>
      <w:tblGrid>
        <w:gridCol w:w="2175"/>
        <w:gridCol w:w="1815"/>
        <w:gridCol w:w="6690"/>
      </w:tblGrid>
      <w:tr w:rsidR="00800459">
        <w:trPr>
          <w:trHeight w:val="229"/>
        </w:trPr>
        <w:tc>
          <w:tcPr>
            <w:tcW w:w="1068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800459" w:rsidRDefault="00866A3D">
            <w:pPr>
              <w:pStyle w:val="normal"/>
              <w:spacing w:line="229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Вопрос № 1</w:t>
            </w:r>
          </w:p>
        </w:tc>
      </w:tr>
      <w:tr w:rsidR="00800459">
        <w:trPr>
          <w:trHeight w:val="270"/>
        </w:trPr>
        <w:tc>
          <w:tcPr>
            <w:tcW w:w="1068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800459" w:rsidRDefault="00866A3D">
            <w:pPr>
              <w:pStyle w:val="normal"/>
              <w:spacing w:line="229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 досрочном </w:t>
            </w:r>
            <w:proofErr w:type="spellStart"/>
            <w:proofErr w:type="gramStart"/>
            <w:r>
              <w:rPr>
                <w:b/>
                <w:sz w:val="20"/>
                <w:szCs w:val="20"/>
              </w:rPr>
              <w:t>прекращени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и</w:t>
            </w:r>
            <w:proofErr w:type="gramEnd"/>
            <w:r>
              <w:rPr>
                <w:b/>
                <w:sz w:val="20"/>
                <w:szCs w:val="20"/>
              </w:rPr>
              <w:t xml:space="preserve"> полномочий Генерального директора Общества</w:t>
            </w:r>
          </w:p>
        </w:tc>
      </w:tr>
      <w:tr w:rsidR="00800459">
        <w:trPr>
          <w:trHeight w:val="229"/>
        </w:trPr>
        <w:tc>
          <w:tcPr>
            <w:tcW w:w="1068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800459" w:rsidRDefault="00866A3D">
            <w:pPr>
              <w:pStyle w:val="normal"/>
              <w:spacing w:line="229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Формулировка решения:</w:t>
            </w:r>
          </w:p>
        </w:tc>
      </w:tr>
      <w:tr w:rsidR="00800459">
        <w:trPr>
          <w:trHeight w:val="330"/>
        </w:trPr>
        <w:tc>
          <w:tcPr>
            <w:tcW w:w="1068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800459" w:rsidRDefault="00866A3D">
            <w:pPr>
              <w:pStyle w:val="normal"/>
              <w:spacing w:line="229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Досрочно прекратить полномочия Генерального директора Общества Лейкина Николая Федоровича</w:t>
            </w:r>
          </w:p>
        </w:tc>
      </w:tr>
      <w:tr w:rsidR="00800459">
        <w:trPr>
          <w:trHeight w:val="765"/>
        </w:trPr>
        <w:tc>
          <w:tcPr>
            <w:tcW w:w="2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00459" w:rsidRDefault="00866A3D">
            <w:pPr>
              <w:pStyle w:val="normal"/>
              <w:spacing w:line="229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ВАРИАНТЫ ГОЛОСОВАНИЯ</w:t>
            </w:r>
          </w:p>
          <w:p w:rsidR="00800459" w:rsidRDefault="00866A3D">
            <w:pPr>
              <w:pStyle w:val="normal"/>
              <w:spacing w:line="229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(оставить один вариант, </w:t>
            </w:r>
            <w:proofErr w:type="gramStart"/>
            <w:r>
              <w:rPr>
                <w:b/>
                <w:sz w:val="16"/>
                <w:szCs w:val="16"/>
              </w:rPr>
              <w:t>ненужное</w:t>
            </w:r>
            <w:proofErr w:type="gramEnd"/>
            <w:r>
              <w:rPr>
                <w:b/>
                <w:sz w:val="16"/>
                <w:szCs w:val="16"/>
              </w:rPr>
              <w:t xml:space="preserve"> зачеркнуть)</w:t>
            </w:r>
          </w:p>
        </w:tc>
        <w:tc>
          <w:tcPr>
            <w:tcW w:w="1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800459" w:rsidRDefault="00866A3D">
            <w:pPr>
              <w:pStyle w:val="normal"/>
              <w:spacing w:line="229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Кол-во голосов</w:t>
            </w:r>
          </w:p>
        </w:tc>
        <w:tc>
          <w:tcPr>
            <w:tcW w:w="66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800459" w:rsidRDefault="00866A3D">
            <w:pPr>
              <w:pStyle w:val="normal"/>
              <w:spacing w:line="229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Отметка </w:t>
            </w:r>
            <w:proofErr w:type="gramStart"/>
            <w:r>
              <w:rPr>
                <w:b/>
                <w:sz w:val="16"/>
                <w:szCs w:val="16"/>
              </w:rPr>
              <w:t>голосующего</w:t>
            </w:r>
            <w:proofErr w:type="gramEnd"/>
          </w:p>
        </w:tc>
      </w:tr>
      <w:tr w:rsidR="00800459">
        <w:trPr>
          <w:trHeight w:val="229"/>
        </w:trPr>
        <w:tc>
          <w:tcPr>
            <w:tcW w:w="2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00459" w:rsidRDefault="00866A3D">
            <w:pPr>
              <w:pStyle w:val="normal"/>
              <w:spacing w:line="22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</w:t>
            </w:r>
          </w:p>
        </w:tc>
        <w:tc>
          <w:tcPr>
            <w:tcW w:w="1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800459" w:rsidRDefault="00800459">
            <w:pPr>
              <w:pStyle w:val="normal"/>
              <w:spacing w:line="22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6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800459" w:rsidRDefault="00866A3D">
            <w:pPr>
              <w:pStyle w:val="normal"/>
              <w:spacing w:line="24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□ Голосование осуществлял в </w:t>
            </w:r>
            <w:proofErr w:type="gramStart"/>
            <w:r>
              <w:rPr>
                <w:sz w:val="12"/>
                <w:szCs w:val="12"/>
              </w:rPr>
              <w:t>соответствии</w:t>
            </w:r>
            <w:proofErr w:type="gramEnd"/>
            <w:r>
              <w:rPr>
                <w:sz w:val="12"/>
                <w:szCs w:val="12"/>
              </w:rPr>
              <w:t xml:space="preserve"> с указаниями приобретателей акций; владельцев депозитарных  ценных бумаг; лиц, осуществляющих права по депозитарным ценным бумагам</w:t>
            </w:r>
          </w:p>
          <w:p w:rsidR="00800459" w:rsidRDefault="00866A3D">
            <w:pPr>
              <w:pStyle w:val="normal"/>
              <w:spacing w:line="24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□ Голосование осуществлял по доверенности, выданной в </w:t>
            </w:r>
            <w:proofErr w:type="gramStart"/>
            <w:r>
              <w:rPr>
                <w:sz w:val="12"/>
                <w:szCs w:val="12"/>
              </w:rPr>
              <w:t>отношении</w:t>
            </w:r>
            <w:proofErr w:type="gramEnd"/>
            <w:r>
              <w:rPr>
                <w:sz w:val="12"/>
                <w:szCs w:val="12"/>
              </w:rPr>
              <w:t xml:space="preserve"> акций, переданных по</w:t>
            </w:r>
            <w:r>
              <w:rPr>
                <w:sz w:val="12"/>
                <w:szCs w:val="12"/>
              </w:rPr>
              <w:t>сле даты фиксации</w:t>
            </w:r>
          </w:p>
          <w:p w:rsidR="00800459" w:rsidRDefault="00866A3D">
            <w:pPr>
              <w:pStyle w:val="normal"/>
              <w:spacing w:line="24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□ Голосование осуществлял по части акций, не переданных после даты фиксации</w:t>
            </w:r>
          </w:p>
        </w:tc>
      </w:tr>
      <w:tr w:rsidR="00800459">
        <w:trPr>
          <w:trHeight w:val="229"/>
        </w:trPr>
        <w:tc>
          <w:tcPr>
            <w:tcW w:w="2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00459" w:rsidRDefault="00866A3D">
            <w:pPr>
              <w:pStyle w:val="normal"/>
              <w:spacing w:line="22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ПРОТИВ</w:t>
            </w:r>
          </w:p>
        </w:tc>
        <w:tc>
          <w:tcPr>
            <w:tcW w:w="1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800459" w:rsidRDefault="00800459">
            <w:pPr>
              <w:pStyle w:val="normal"/>
              <w:spacing w:line="22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6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800459" w:rsidRDefault="00866A3D">
            <w:pPr>
              <w:pStyle w:val="normal"/>
              <w:spacing w:line="24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□ Голосование осуществлял в </w:t>
            </w:r>
            <w:proofErr w:type="gramStart"/>
            <w:r>
              <w:rPr>
                <w:sz w:val="12"/>
                <w:szCs w:val="12"/>
              </w:rPr>
              <w:t>соответствии</w:t>
            </w:r>
            <w:proofErr w:type="gramEnd"/>
            <w:r>
              <w:rPr>
                <w:sz w:val="12"/>
                <w:szCs w:val="12"/>
              </w:rPr>
              <w:t xml:space="preserve"> с указаниями приобретателей акций; владельцев депозитарных  ценных бумаг; лиц, осуществляющих права по депозитарным ценным бумагам</w:t>
            </w:r>
          </w:p>
          <w:p w:rsidR="00800459" w:rsidRDefault="00866A3D">
            <w:pPr>
              <w:pStyle w:val="normal"/>
              <w:spacing w:line="24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□ Голосование осуществлял по доверенности, выданной в </w:t>
            </w:r>
            <w:proofErr w:type="gramStart"/>
            <w:r>
              <w:rPr>
                <w:sz w:val="12"/>
                <w:szCs w:val="12"/>
              </w:rPr>
              <w:t>отношении</w:t>
            </w:r>
            <w:proofErr w:type="gramEnd"/>
            <w:r>
              <w:rPr>
                <w:sz w:val="12"/>
                <w:szCs w:val="12"/>
              </w:rPr>
              <w:t xml:space="preserve"> акций, переданных по</w:t>
            </w:r>
            <w:r>
              <w:rPr>
                <w:sz w:val="12"/>
                <w:szCs w:val="12"/>
              </w:rPr>
              <w:t>сле даты фиксации</w:t>
            </w:r>
          </w:p>
          <w:p w:rsidR="00800459" w:rsidRDefault="00866A3D">
            <w:pPr>
              <w:pStyle w:val="normal"/>
              <w:spacing w:line="24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□ Голосование осуществлял по части акций, не переданных после даты фиксации</w:t>
            </w:r>
          </w:p>
        </w:tc>
      </w:tr>
      <w:tr w:rsidR="00800459">
        <w:trPr>
          <w:trHeight w:val="229"/>
        </w:trPr>
        <w:tc>
          <w:tcPr>
            <w:tcW w:w="2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00459" w:rsidRDefault="00866A3D">
            <w:pPr>
              <w:pStyle w:val="normal"/>
              <w:spacing w:line="22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ВОЗДЕРЖАЛСЯ</w:t>
            </w:r>
          </w:p>
        </w:tc>
        <w:tc>
          <w:tcPr>
            <w:tcW w:w="1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800459" w:rsidRDefault="00800459">
            <w:pPr>
              <w:pStyle w:val="normal"/>
              <w:spacing w:line="22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690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800459" w:rsidRDefault="00866A3D">
            <w:pPr>
              <w:pStyle w:val="normal"/>
              <w:spacing w:line="24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□ Голосование осуществлял в </w:t>
            </w:r>
            <w:proofErr w:type="gramStart"/>
            <w:r>
              <w:rPr>
                <w:sz w:val="12"/>
                <w:szCs w:val="12"/>
              </w:rPr>
              <w:t>соответствии</w:t>
            </w:r>
            <w:proofErr w:type="gramEnd"/>
            <w:r>
              <w:rPr>
                <w:sz w:val="12"/>
                <w:szCs w:val="12"/>
              </w:rPr>
              <w:t xml:space="preserve"> с указаниями приобретателей акций; владельцев депозитарных  ценных бумаг; лиц, осуществляющих права по депо</w:t>
            </w:r>
            <w:r>
              <w:rPr>
                <w:sz w:val="12"/>
                <w:szCs w:val="12"/>
              </w:rPr>
              <w:t>зитарным ценным бумагам</w:t>
            </w:r>
          </w:p>
          <w:p w:rsidR="00800459" w:rsidRDefault="00866A3D">
            <w:pPr>
              <w:pStyle w:val="normal"/>
              <w:spacing w:line="24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□ Голосование осуществлял по доверенности, выданной в </w:t>
            </w:r>
            <w:proofErr w:type="gramStart"/>
            <w:r>
              <w:rPr>
                <w:sz w:val="12"/>
                <w:szCs w:val="12"/>
              </w:rPr>
              <w:t>отношении</w:t>
            </w:r>
            <w:proofErr w:type="gramEnd"/>
            <w:r>
              <w:rPr>
                <w:sz w:val="12"/>
                <w:szCs w:val="12"/>
              </w:rPr>
              <w:t xml:space="preserve"> акций, переданных после даты фиксации</w:t>
            </w:r>
          </w:p>
          <w:p w:rsidR="00800459" w:rsidRDefault="00866A3D">
            <w:pPr>
              <w:pStyle w:val="normal"/>
              <w:spacing w:line="24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□ Голосование осуществлял по части акций, не переданных после даты фиксации</w:t>
            </w:r>
          </w:p>
        </w:tc>
      </w:tr>
      <w:tr w:rsidR="00800459">
        <w:trPr>
          <w:trHeight w:val="229"/>
        </w:trPr>
        <w:tc>
          <w:tcPr>
            <w:tcW w:w="1068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800459" w:rsidRDefault="00866A3D">
            <w:pPr>
              <w:pStyle w:val="normal"/>
              <w:spacing w:line="229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Вопрос № 2</w:t>
            </w:r>
          </w:p>
        </w:tc>
      </w:tr>
      <w:tr w:rsidR="00800459">
        <w:trPr>
          <w:trHeight w:val="270"/>
        </w:trPr>
        <w:tc>
          <w:tcPr>
            <w:tcW w:w="1068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800459" w:rsidRDefault="00866A3D">
            <w:pPr>
              <w:pStyle w:val="normal"/>
              <w:spacing w:line="229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 избрании Генерального директора Общества</w:t>
            </w:r>
          </w:p>
        </w:tc>
      </w:tr>
      <w:tr w:rsidR="00800459">
        <w:trPr>
          <w:trHeight w:val="229"/>
        </w:trPr>
        <w:tc>
          <w:tcPr>
            <w:tcW w:w="1068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800459" w:rsidRDefault="00866A3D">
            <w:pPr>
              <w:pStyle w:val="normal"/>
              <w:spacing w:line="229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Формулировка решения:</w:t>
            </w:r>
          </w:p>
        </w:tc>
      </w:tr>
      <w:tr w:rsidR="00800459">
        <w:trPr>
          <w:trHeight w:val="330"/>
        </w:trPr>
        <w:tc>
          <w:tcPr>
            <w:tcW w:w="1068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14" w:type="dxa"/>
            </w:tcMar>
            <w:vAlign w:val="center"/>
          </w:tcPr>
          <w:p w:rsidR="00800459" w:rsidRDefault="00866A3D">
            <w:pPr>
              <w:pStyle w:val="normal"/>
              <w:spacing w:line="229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Избрать Генеральным директором Общества Беликова Дмитрия Сергеевича (ИНН 772033908116) на срок 5 лет в </w:t>
            </w:r>
            <w:proofErr w:type="gramStart"/>
            <w:r>
              <w:rPr>
                <w:b/>
                <w:sz w:val="20"/>
                <w:szCs w:val="20"/>
              </w:rPr>
              <w:t>соответствии</w:t>
            </w:r>
            <w:proofErr w:type="gramEnd"/>
            <w:r>
              <w:rPr>
                <w:b/>
                <w:sz w:val="20"/>
                <w:szCs w:val="20"/>
              </w:rPr>
              <w:t xml:space="preserve"> с Уставом Общества</w:t>
            </w:r>
          </w:p>
        </w:tc>
      </w:tr>
      <w:tr w:rsidR="00800459">
        <w:trPr>
          <w:trHeight w:val="765"/>
        </w:trPr>
        <w:tc>
          <w:tcPr>
            <w:tcW w:w="2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00459" w:rsidRDefault="00866A3D">
            <w:pPr>
              <w:pStyle w:val="normal"/>
              <w:spacing w:line="229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ВАРИАНТЫ ГОЛОСОВАНИЯ</w:t>
            </w:r>
          </w:p>
          <w:p w:rsidR="00800459" w:rsidRDefault="00866A3D">
            <w:pPr>
              <w:pStyle w:val="normal"/>
              <w:spacing w:line="229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(оставить один вариант, </w:t>
            </w:r>
            <w:proofErr w:type="gramStart"/>
            <w:r>
              <w:rPr>
                <w:b/>
                <w:sz w:val="16"/>
                <w:szCs w:val="16"/>
              </w:rPr>
              <w:t>ненужное</w:t>
            </w:r>
            <w:proofErr w:type="gramEnd"/>
            <w:r>
              <w:rPr>
                <w:b/>
                <w:sz w:val="16"/>
                <w:szCs w:val="16"/>
              </w:rPr>
              <w:t xml:space="preserve"> зачеркнуть)</w:t>
            </w:r>
          </w:p>
        </w:tc>
        <w:tc>
          <w:tcPr>
            <w:tcW w:w="1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800459" w:rsidRDefault="00866A3D">
            <w:pPr>
              <w:pStyle w:val="normal"/>
              <w:spacing w:line="229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Кол-во голосов</w:t>
            </w:r>
          </w:p>
        </w:tc>
        <w:tc>
          <w:tcPr>
            <w:tcW w:w="66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800459" w:rsidRDefault="00866A3D">
            <w:pPr>
              <w:pStyle w:val="normal"/>
              <w:spacing w:line="229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Отметка </w:t>
            </w:r>
            <w:proofErr w:type="gramStart"/>
            <w:r>
              <w:rPr>
                <w:b/>
                <w:sz w:val="16"/>
                <w:szCs w:val="16"/>
              </w:rPr>
              <w:t>голосующего</w:t>
            </w:r>
            <w:proofErr w:type="gramEnd"/>
          </w:p>
        </w:tc>
      </w:tr>
      <w:tr w:rsidR="00800459">
        <w:trPr>
          <w:trHeight w:val="229"/>
        </w:trPr>
        <w:tc>
          <w:tcPr>
            <w:tcW w:w="2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00459" w:rsidRDefault="00866A3D">
            <w:pPr>
              <w:pStyle w:val="normal"/>
              <w:spacing w:line="22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</w:t>
            </w:r>
          </w:p>
        </w:tc>
        <w:tc>
          <w:tcPr>
            <w:tcW w:w="1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800459" w:rsidRDefault="00800459">
            <w:pPr>
              <w:pStyle w:val="normal"/>
              <w:spacing w:line="22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6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800459" w:rsidRDefault="00866A3D">
            <w:pPr>
              <w:pStyle w:val="normal"/>
              <w:spacing w:line="24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□ Голосование осуществлял в </w:t>
            </w:r>
            <w:proofErr w:type="gramStart"/>
            <w:r>
              <w:rPr>
                <w:sz w:val="12"/>
                <w:szCs w:val="12"/>
              </w:rPr>
              <w:t>соответствии</w:t>
            </w:r>
            <w:proofErr w:type="gramEnd"/>
            <w:r>
              <w:rPr>
                <w:sz w:val="12"/>
                <w:szCs w:val="12"/>
              </w:rPr>
              <w:t xml:space="preserve"> с указаниями приобретателей акций; владельцев депозитарных  ценных бумаг; лиц, осуществляющих права по депозитарным ценным бумагам</w:t>
            </w:r>
          </w:p>
          <w:p w:rsidR="00800459" w:rsidRDefault="00866A3D">
            <w:pPr>
              <w:pStyle w:val="normal"/>
              <w:spacing w:line="24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□ Голосование осуществлял по доверенности, выданной в </w:t>
            </w:r>
            <w:proofErr w:type="gramStart"/>
            <w:r>
              <w:rPr>
                <w:sz w:val="12"/>
                <w:szCs w:val="12"/>
              </w:rPr>
              <w:t>отношении</w:t>
            </w:r>
            <w:proofErr w:type="gramEnd"/>
            <w:r>
              <w:rPr>
                <w:sz w:val="12"/>
                <w:szCs w:val="12"/>
              </w:rPr>
              <w:t xml:space="preserve"> акций, переданных после даты фиксации</w:t>
            </w:r>
          </w:p>
          <w:p w:rsidR="00800459" w:rsidRDefault="00866A3D">
            <w:pPr>
              <w:pStyle w:val="normal"/>
              <w:spacing w:line="24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□ Голосование осуществлял по части акций, не переданных после даты фиксации</w:t>
            </w:r>
          </w:p>
        </w:tc>
      </w:tr>
      <w:tr w:rsidR="00800459">
        <w:trPr>
          <w:trHeight w:val="229"/>
        </w:trPr>
        <w:tc>
          <w:tcPr>
            <w:tcW w:w="2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00459" w:rsidRDefault="00866A3D">
            <w:pPr>
              <w:pStyle w:val="normal"/>
              <w:spacing w:line="22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ПРОТИВ</w:t>
            </w:r>
          </w:p>
        </w:tc>
        <w:tc>
          <w:tcPr>
            <w:tcW w:w="1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800459" w:rsidRDefault="00800459">
            <w:pPr>
              <w:pStyle w:val="normal"/>
              <w:spacing w:line="22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6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800459" w:rsidRDefault="00866A3D">
            <w:pPr>
              <w:pStyle w:val="normal"/>
              <w:spacing w:line="24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□ Голосование осуществлял в </w:t>
            </w:r>
            <w:proofErr w:type="gramStart"/>
            <w:r>
              <w:rPr>
                <w:sz w:val="12"/>
                <w:szCs w:val="12"/>
              </w:rPr>
              <w:t>соответствии</w:t>
            </w:r>
            <w:proofErr w:type="gramEnd"/>
            <w:r>
              <w:rPr>
                <w:sz w:val="12"/>
                <w:szCs w:val="12"/>
              </w:rPr>
              <w:t xml:space="preserve"> с указаниями приобретателей акций; владельцев депозитарных  ценных бумаг; лиц, осуществляющих права по депозитарным ценным бумагам</w:t>
            </w:r>
          </w:p>
          <w:p w:rsidR="00800459" w:rsidRDefault="00866A3D">
            <w:pPr>
              <w:pStyle w:val="normal"/>
              <w:spacing w:line="24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□ Голосование осуществлял по доверенности, выданной в </w:t>
            </w:r>
            <w:proofErr w:type="gramStart"/>
            <w:r>
              <w:rPr>
                <w:sz w:val="12"/>
                <w:szCs w:val="12"/>
              </w:rPr>
              <w:t>отношении</w:t>
            </w:r>
            <w:proofErr w:type="gramEnd"/>
            <w:r>
              <w:rPr>
                <w:sz w:val="12"/>
                <w:szCs w:val="12"/>
              </w:rPr>
              <w:t xml:space="preserve"> акций, переданных по</w:t>
            </w:r>
            <w:r>
              <w:rPr>
                <w:sz w:val="12"/>
                <w:szCs w:val="12"/>
              </w:rPr>
              <w:t>сле даты фиксации</w:t>
            </w:r>
          </w:p>
          <w:p w:rsidR="00800459" w:rsidRDefault="00866A3D">
            <w:pPr>
              <w:pStyle w:val="normal"/>
              <w:spacing w:line="24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□ Голосование осуществлял по части акций, не переданных после даты фиксации</w:t>
            </w:r>
          </w:p>
        </w:tc>
      </w:tr>
      <w:tr w:rsidR="00800459">
        <w:trPr>
          <w:trHeight w:val="229"/>
        </w:trPr>
        <w:tc>
          <w:tcPr>
            <w:tcW w:w="2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00459" w:rsidRDefault="00866A3D">
            <w:pPr>
              <w:pStyle w:val="normal"/>
              <w:spacing w:line="22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ВОЗДЕРЖАЛСЯ</w:t>
            </w:r>
          </w:p>
        </w:tc>
        <w:tc>
          <w:tcPr>
            <w:tcW w:w="1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800459" w:rsidRDefault="00800459">
            <w:pPr>
              <w:pStyle w:val="normal"/>
              <w:spacing w:line="22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690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800459" w:rsidRDefault="00866A3D">
            <w:pPr>
              <w:pStyle w:val="normal"/>
              <w:spacing w:line="24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□ Голосование осуществлял в </w:t>
            </w:r>
            <w:proofErr w:type="gramStart"/>
            <w:r>
              <w:rPr>
                <w:sz w:val="12"/>
                <w:szCs w:val="12"/>
              </w:rPr>
              <w:t>соответствии</w:t>
            </w:r>
            <w:proofErr w:type="gramEnd"/>
            <w:r>
              <w:rPr>
                <w:sz w:val="12"/>
                <w:szCs w:val="12"/>
              </w:rPr>
              <w:t xml:space="preserve"> с указаниями приобретателей акций; владельцев депозитарных  ценных бумаг; лиц, осуществляющих права по депозитарным ценным бумагам</w:t>
            </w:r>
          </w:p>
          <w:p w:rsidR="00800459" w:rsidRDefault="00866A3D">
            <w:pPr>
              <w:pStyle w:val="normal"/>
              <w:spacing w:line="24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□ Голосование осуществлял по доверенности, выданной в </w:t>
            </w:r>
            <w:proofErr w:type="gramStart"/>
            <w:r>
              <w:rPr>
                <w:sz w:val="12"/>
                <w:szCs w:val="12"/>
              </w:rPr>
              <w:t>отношении</w:t>
            </w:r>
            <w:proofErr w:type="gramEnd"/>
            <w:r>
              <w:rPr>
                <w:sz w:val="12"/>
                <w:szCs w:val="12"/>
              </w:rPr>
              <w:t xml:space="preserve"> акций, переданных по</w:t>
            </w:r>
            <w:r>
              <w:rPr>
                <w:sz w:val="12"/>
                <w:szCs w:val="12"/>
              </w:rPr>
              <w:t>сле даты фиксации</w:t>
            </w:r>
          </w:p>
          <w:p w:rsidR="00800459" w:rsidRDefault="00866A3D">
            <w:pPr>
              <w:pStyle w:val="normal"/>
              <w:spacing w:line="24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□ Голосование осуществлял по части акций, не переданных после даты фиксации</w:t>
            </w:r>
          </w:p>
        </w:tc>
      </w:tr>
    </w:tbl>
    <w:p w:rsidR="00800459" w:rsidRDefault="00866A3D">
      <w:pPr>
        <w:pStyle w:val="normal"/>
        <w:spacing w:line="229" w:lineRule="auto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Внимание! Акционер (Представитель акционера) должен выбрать один из трех  вариантов голосования («За», «Против», «Воздержался»). Оставшиеся два варианта голосования вычеркиваются. Не зачеркнутым остается вариант голосования, соответствующий решению.</w:t>
      </w:r>
    </w:p>
    <w:p w:rsidR="00800459" w:rsidRDefault="00866A3D">
      <w:pPr>
        <w:pStyle w:val="normal"/>
        <w:spacing w:line="229" w:lineRule="auto"/>
        <w:jc w:val="both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>Бюллет</w:t>
      </w:r>
      <w:r>
        <w:rPr>
          <w:b/>
          <w:i/>
          <w:sz w:val="16"/>
          <w:szCs w:val="16"/>
        </w:rPr>
        <w:t>ень должен быть подписан акционером (Представителем акционера). Неподписанный бюллетень  будет признан недействительным.</w:t>
      </w:r>
    </w:p>
    <w:p w:rsidR="00800459" w:rsidRDefault="00800459">
      <w:pPr>
        <w:pStyle w:val="normal"/>
        <w:spacing w:line="229" w:lineRule="auto"/>
        <w:jc w:val="both"/>
        <w:rPr>
          <w:b/>
          <w:i/>
          <w:sz w:val="16"/>
          <w:szCs w:val="16"/>
        </w:rPr>
      </w:pPr>
    </w:p>
    <w:p w:rsidR="00800459" w:rsidRDefault="00866A3D" w:rsidP="00866A3D">
      <w:pPr>
        <w:pStyle w:val="normal"/>
        <w:spacing w:line="229" w:lineRule="auto"/>
      </w:pPr>
      <w:r>
        <w:rPr>
          <w:b/>
          <w:i/>
          <w:sz w:val="16"/>
          <w:szCs w:val="16"/>
        </w:rPr>
        <w:t xml:space="preserve">Подпись акционера (Представителя акционера)  </w:t>
      </w:r>
      <w:r>
        <w:rPr>
          <w:i/>
          <w:sz w:val="16"/>
          <w:szCs w:val="16"/>
        </w:rPr>
        <w:t>________________________________________</w:t>
      </w:r>
    </w:p>
    <w:p w:rsidR="00800459" w:rsidRDefault="00866A3D">
      <w:pPr>
        <w:pStyle w:val="normal"/>
        <w:spacing w:before="240" w:after="240"/>
        <w:jc w:val="center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>Порядок заполнения бюллетеня</w:t>
      </w:r>
    </w:p>
    <w:p w:rsidR="00800459" w:rsidRPr="00866A3D" w:rsidRDefault="00866A3D" w:rsidP="00866A3D">
      <w:pPr>
        <w:pStyle w:val="normal"/>
        <w:spacing w:line="229" w:lineRule="auto"/>
        <w:jc w:val="both"/>
        <w:rPr>
          <w:i/>
          <w:sz w:val="12"/>
          <w:szCs w:val="12"/>
        </w:rPr>
      </w:pPr>
      <w:r w:rsidRPr="00866A3D">
        <w:rPr>
          <w:i/>
          <w:sz w:val="12"/>
          <w:szCs w:val="12"/>
        </w:rPr>
        <w:t>Голосующий вправ</w:t>
      </w:r>
      <w:r w:rsidRPr="00866A3D">
        <w:rPr>
          <w:i/>
          <w:sz w:val="12"/>
          <w:szCs w:val="12"/>
        </w:rPr>
        <w:t xml:space="preserve">е оставить (выбрать только один вариант голосования, кроме случаев голосования в соответствии с указаниями лиц, которые приобрели акции после </w:t>
      </w:r>
      <w:proofErr w:type="gramStart"/>
      <w:r w:rsidRPr="00866A3D">
        <w:rPr>
          <w:i/>
          <w:sz w:val="12"/>
          <w:szCs w:val="12"/>
        </w:rPr>
        <w:t>даты</w:t>
      </w:r>
      <w:proofErr w:type="gramEnd"/>
      <w:r w:rsidRPr="00866A3D">
        <w:rPr>
          <w:i/>
          <w:sz w:val="12"/>
          <w:szCs w:val="12"/>
        </w:rPr>
        <w:t xml:space="preserve"> на которую определяются (фиксируются) лица, имеющие право голоса при принятии решений общим собранием акционе</w:t>
      </w:r>
      <w:r w:rsidRPr="00866A3D">
        <w:rPr>
          <w:i/>
          <w:sz w:val="12"/>
          <w:szCs w:val="12"/>
        </w:rPr>
        <w:t>ров, или в соответствии с указаниями владельцев депозитарных ценных бумаг и иных лиц, осуществляющих права по депозитарным ценным бумагам;</w:t>
      </w:r>
    </w:p>
    <w:p w:rsidR="00800459" w:rsidRPr="00866A3D" w:rsidRDefault="00866A3D" w:rsidP="00866A3D">
      <w:pPr>
        <w:pStyle w:val="normal"/>
        <w:spacing w:line="229" w:lineRule="auto"/>
        <w:jc w:val="both"/>
        <w:rPr>
          <w:i/>
          <w:sz w:val="12"/>
          <w:szCs w:val="12"/>
        </w:rPr>
      </w:pPr>
      <w:proofErr w:type="gramStart"/>
      <w:r w:rsidRPr="00866A3D">
        <w:rPr>
          <w:i/>
          <w:sz w:val="12"/>
          <w:szCs w:val="12"/>
        </w:rPr>
        <w:t>в случае если голосование осуществляется в соответствии с указаниями лиц, которые приобрели акции после даты, на кото</w:t>
      </w:r>
      <w:r w:rsidRPr="00866A3D">
        <w:rPr>
          <w:i/>
          <w:sz w:val="12"/>
          <w:szCs w:val="12"/>
        </w:rPr>
        <w:t>рую определяются (фиксируются) лица, имеющие право голоса при принятии решений общим  собранием акционеров, или в соответствии с указаниями владельцев депозитарных ценных бумаг и иных лиц, осуществляющих права по депозитарным ценным бумагам, голосующий впр</w:t>
      </w:r>
      <w:r w:rsidRPr="00866A3D">
        <w:rPr>
          <w:i/>
          <w:sz w:val="12"/>
          <w:szCs w:val="12"/>
        </w:rPr>
        <w:t>аве оставить (выбрать) более одного варианта голосования, в иных случаях голосующий вправе</w:t>
      </w:r>
      <w:proofErr w:type="gramEnd"/>
      <w:r w:rsidRPr="00866A3D">
        <w:rPr>
          <w:i/>
          <w:sz w:val="12"/>
          <w:szCs w:val="12"/>
        </w:rPr>
        <w:t xml:space="preserve"> оставить (выбрать) только один вариант голосования;</w:t>
      </w:r>
    </w:p>
    <w:p w:rsidR="00800459" w:rsidRPr="00866A3D" w:rsidRDefault="00866A3D" w:rsidP="00866A3D">
      <w:pPr>
        <w:pStyle w:val="normal"/>
        <w:spacing w:line="229" w:lineRule="auto"/>
        <w:jc w:val="both"/>
        <w:rPr>
          <w:i/>
          <w:sz w:val="12"/>
          <w:szCs w:val="12"/>
        </w:rPr>
      </w:pPr>
      <w:proofErr w:type="gramStart"/>
      <w:r w:rsidRPr="00866A3D">
        <w:rPr>
          <w:i/>
          <w:sz w:val="12"/>
          <w:szCs w:val="12"/>
        </w:rPr>
        <w:t>в случае если голосование осуществляется по доверенности, выданной в отношении переданных акций, голосующий в пол</w:t>
      </w:r>
      <w:r w:rsidRPr="00866A3D">
        <w:rPr>
          <w:i/>
          <w:sz w:val="12"/>
          <w:szCs w:val="12"/>
        </w:rPr>
        <w:t>е для проставления числа голосов, находящемся напротив оставленного (выбранного) варианта голосования, должен указать число голосов, отданных за оставленный (выбранный) вариант голосования, и сделать отметку о том, что голосование осуществляется по доверен</w:t>
      </w:r>
      <w:r w:rsidRPr="00866A3D">
        <w:rPr>
          <w:i/>
          <w:sz w:val="12"/>
          <w:szCs w:val="12"/>
        </w:rPr>
        <w:t>ности, выданной в отношении переданных акций;</w:t>
      </w:r>
      <w:proofErr w:type="gramEnd"/>
    </w:p>
    <w:p w:rsidR="00800459" w:rsidRPr="00866A3D" w:rsidRDefault="00866A3D" w:rsidP="00866A3D">
      <w:pPr>
        <w:pStyle w:val="normal"/>
        <w:spacing w:line="229" w:lineRule="auto"/>
        <w:jc w:val="both"/>
        <w:rPr>
          <w:i/>
          <w:sz w:val="12"/>
          <w:szCs w:val="12"/>
        </w:rPr>
      </w:pPr>
      <w:proofErr w:type="gramStart"/>
      <w:r w:rsidRPr="00866A3D">
        <w:rPr>
          <w:i/>
          <w:sz w:val="12"/>
          <w:szCs w:val="12"/>
        </w:rPr>
        <w:t>в случае если в бюллетене оставлено (выбрано) более одного варианта голосования, в полях для проставления числа голосов, отданных за каждый вариант голосования, голосующим также должно быть указано число голосо</w:t>
      </w:r>
      <w:r w:rsidRPr="00866A3D">
        <w:rPr>
          <w:i/>
          <w:sz w:val="12"/>
          <w:szCs w:val="12"/>
        </w:rPr>
        <w:t>в, отданных за соответствующий вариант голосования, и сделана отметка о том, что голосование осуществляется в соответствии с указаниями лиц, которые приобрели акции после даты, на которую определяются (фиксируются) лица, имеющие право голоса</w:t>
      </w:r>
      <w:proofErr w:type="gramEnd"/>
      <w:r w:rsidRPr="00866A3D">
        <w:rPr>
          <w:i/>
          <w:sz w:val="12"/>
          <w:szCs w:val="12"/>
        </w:rPr>
        <w:t xml:space="preserve"> при принятии р</w:t>
      </w:r>
      <w:r w:rsidRPr="00866A3D">
        <w:rPr>
          <w:i/>
          <w:sz w:val="12"/>
          <w:szCs w:val="12"/>
        </w:rPr>
        <w:t>ешений общим  собранием акционеров, или в соответствии с указаниями владельцев депозитарных ценных бумаг и иных лиц, осуществляющих права по депозитарным ценным бумагам;</w:t>
      </w:r>
    </w:p>
    <w:p w:rsidR="00800459" w:rsidRPr="00866A3D" w:rsidRDefault="00866A3D" w:rsidP="00866A3D">
      <w:pPr>
        <w:pStyle w:val="normal"/>
        <w:spacing w:line="229" w:lineRule="auto"/>
        <w:jc w:val="both"/>
        <w:rPr>
          <w:i/>
          <w:sz w:val="12"/>
          <w:szCs w:val="12"/>
        </w:rPr>
      </w:pPr>
      <w:proofErr w:type="gramStart"/>
      <w:r w:rsidRPr="00866A3D">
        <w:rPr>
          <w:i/>
          <w:sz w:val="12"/>
          <w:szCs w:val="12"/>
        </w:rPr>
        <w:t>в случае если после даты, на которую определяются (фиксируются) лица, имеющие право голоса при принятии решений общим  собранием акционеров, переданы не все акции, голосующий в поле для проставления числа голосов, находящемся напротив оставленного (выбранн</w:t>
      </w:r>
      <w:r w:rsidRPr="00866A3D">
        <w:rPr>
          <w:i/>
          <w:sz w:val="12"/>
          <w:szCs w:val="12"/>
        </w:rPr>
        <w:t>ого) варианта голосования, должен указать число голосов, отданных за оставленный (выбранный) вариант голосования, и сделать отметку о том, что часть акций передана после даты, на которую определяются</w:t>
      </w:r>
      <w:proofErr w:type="gramEnd"/>
      <w:r w:rsidRPr="00866A3D">
        <w:rPr>
          <w:i/>
          <w:sz w:val="12"/>
          <w:szCs w:val="12"/>
        </w:rPr>
        <w:t xml:space="preserve"> (фиксируются) лица, имеющие право голоса при принятии ре</w:t>
      </w:r>
      <w:r w:rsidRPr="00866A3D">
        <w:rPr>
          <w:i/>
          <w:sz w:val="12"/>
          <w:szCs w:val="12"/>
        </w:rPr>
        <w:t xml:space="preserve">шений общим  собранием акционеров. В </w:t>
      </w:r>
      <w:proofErr w:type="gramStart"/>
      <w:r w:rsidRPr="00866A3D">
        <w:rPr>
          <w:i/>
          <w:sz w:val="12"/>
          <w:szCs w:val="12"/>
        </w:rPr>
        <w:t>случае</w:t>
      </w:r>
      <w:proofErr w:type="gramEnd"/>
      <w:r w:rsidRPr="00866A3D">
        <w:rPr>
          <w:i/>
          <w:sz w:val="12"/>
          <w:szCs w:val="12"/>
        </w:rPr>
        <w:t xml:space="preserve"> если в отношении переданных акций получены указания приобретателей таких акций, совпадающие с оставленным (выбранным) вариантом голосования, такие голоса суммируются.</w:t>
      </w:r>
    </w:p>
    <w:sectPr w:rsidR="00800459" w:rsidRPr="00866A3D" w:rsidSect="00800459">
      <w:pgSz w:w="11909" w:h="16834"/>
      <w:pgMar w:top="566" w:right="566" w:bottom="566" w:left="566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20"/>
  <w:characterSpacingControl w:val="doNotCompress"/>
  <w:compat/>
  <w:rsids>
    <w:rsidRoot w:val="00800459"/>
    <w:rsid w:val="00800459"/>
    <w:rsid w:val="00866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80045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80045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80045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80045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800459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80045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0">
    <w:name w:val="normal"/>
    <w:rsid w:val="00800459"/>
  </w:style>
  <w:style w:type="table" w:customStyle="1" w:styleId="TableNormal">
    <w:name w:val="Table Normal"/>
    <w:rsid w:val="0080045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800459"/>
    <w:pPr>
      <w:keepNext/>
      <w:keepLines/>
      <w:spacing w:after="60"/>
    </w:pPr>
    <w:rPr>
      <w:sz w:val="52"/>
      <w:szCs w:val="52"/>
    </w:rPr>
  </w:style>
  <w:style w:type="paragraph" w:customStyle="1" w:styleId="normal1">
    <w:name w:val="normal"/>
    <w:rsid w:val="00800459"/>
  </w:style>
  <w:style w:type="table" w:customStyle="1" w:styleId="TableNormal0">
    <w:name w:val="Table Normal"/>
    <w:rsid w:val="0080045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">
    <w:name w:val="normal"/>
    <w:rsid w:val="00800459"/>
  </w:style>
  <w:style w:type="table" w:customStyle="1" w:styleId="TableNormal1">
    <w:name w:val="Table Normal"/>
    <w:rsid w:val="0080045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normal"/>
    <w:next w:val="normal"/>
    <w:rsid w:val="00800459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1"/>
    <w:rsid w:val="0080045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1"/>
    <w:rsid w:val="0080045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1"/>
    <w:rsid w:val="0080045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1"/>
    <w:rsid w:val="0080045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1"/>
    <w:rsid w:val="0080045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1"/>
    <w:rsid w:val="0080045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1"/>
    <w:rsid w:val="0080045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1"/>
    <w:rsid w:val="0080045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1"/>
    <w:rsid w:val="0080045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1"/>
    <w:rsid w:val="0080045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1"/>
    <w:rsid w:val="0080045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1"/>
    <w:rsid w:val="0080045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1"/>
    <w:rsid w:val="0080045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1"/>
    <w:rsid w:val="0080045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3">
    <w:basedOn w:val="TableNormal1"/>
    <w:rsid w:val="0080045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4">
    <w:basedOn w:val="TableNormal1"/>
    <w:rsid w:val="0080045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RfW8Ec4DrQgv1gTBttwpCQjLKw==">CgMxLjA4AHIhMUV2Q1I1aWVsdUduV25STGI4ZHVtRGUxaGtaTFlNVnZK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996</Words>
  <Characters>5683</Characters>
  <Application>Microsoft Office Word</Application>
  <DocSecurity>0</DocSecurity>
  <Lines>47</Lines>
  <Paragraphs>13</Paragraphs>
  <ScaleCrop>false</ScaleCrop>
  <Company/>
  <LinksUpToDate>false</LinksUpToDate>
  <CharactersWithSpaces>6666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Kirsanov</cp:lastModifiedBy>
  <cp:revision>2</cp:revision>
  <dcterms:created xsi:type="dcterms:W3CDTF">2025-10-23T17:48:00Z</dcterms:created>
  <dcterms:modified xsi:type="dcterms:W3CDTF">2025-10-23T17:49:00Z</dcterms:modified>
</cp:coreProperties>
</file>